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_GBK" w:hAnsi="Calibri" w:eastAsia="方正小标宋_GBK"/>
          <w:color w:val="000000"/>
          <w:sz w:val="36"/>
          <w:szCs w:val="36"/>
        </w:rPr>
      </w:pPr>
      <w:r>
        <w:rPr>
          <w:rFonts w:hint="eastAsia" w:ascii="方正小标宋_GBK" w:hAnsi="Calibri" w:eastAsia="方正小标宋_GBK"/>
          <w:color w:val="000000"/>
          <w:sz w:val="36"/>
          <w:szCs w:val="36"/>
        </w:rPr>
        <w:t>安徽省教育考试考生健康申明卡及安全考试承诺书</w:t>
      </w:r>
    </w:p>
    <w:p>
      <w:pPr>
        <w:spacing w:line="44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考试项目：          </w:t>
      </w:r>
      <w:r>
        <w:rPr>
          <w:rFonts w:ascii="宋体" w:hAnsi="宋体" w:eastAsia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考生号（准考证号）： </w:t>
      </w:r>
    </w:p>
    <w:p>
      <w:pPr>
        <w:spacing w:line="44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身份证号：           </w:t>
      </w:r>
      <w:r>
        <w:rPr>
          <w:rFonts w:ascii="宋体" w:hAnsi="宋体" w:eastAsia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有效手机联系方式： 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安徽省</w:t>
      </w:r>
      <w:r>
        <w:rPr>
          <w:rFonts w:ascii="宋体" w:hAnsi="宋体" w:eastAsia="宋体"/>
          <w:color w:val="000000"/>
          <w:sz w:val="21"/>
          <w:szCs w:val="21"/>
        </w:rPr>
        <w:t>2021年下半年</w:t>
      </w:r>
      <w:r>
        <w:rPr>
          <w:rFonts w:hint="eastAsia" w:ascii="宋体" w:hAnsi="宋体" w:eastAsia="宋体"/>
          <w:color w:val="000000"/>
          <w:sz w:val="21"/>
          <w:szCs w:val="21"/>
        </w:rPr>
        <w:t>中小学教师考试面试将于2</w:t>
      </w:r>
      <w:r>
        <w:rPr>
          <w:rFonts w:ascii="宋体" w:hAnsi="宋体" w:eastAsia="宋体"/>
          <w:color w:val="000000"/>
          <w:sz w:val="21"/>
          <w:szCs w:val="21"/>
        </w:rPr>
        <w:t>022</w:t>
      </w:r>
      <w:r>
        <w:rPr>
          <w:rFonts w:hint="eastAsia" w:ascii="宋体" w:hAnsi="宋体" w:eastAsia="宋体"/>
          <w:color w:val="000000"/>
          <w:sz w:val="21"/>
          <w:szCs w:val="21"/>
        </w:rPr>
        <w:t>年1月8日起举行， 截至该日计算：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1.本人过去14日内，是否出现发热、干咳、乏力、鼻塞、流涕、咽痛、腹泻等症状。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2.本人是否属于新冠肺炎确诊病例、无症状感染者。     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3.本人过去14日内，是否在居住地有被隔离或曾被隔离且未做核酸检测。        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4.本人过去14日内，是否从省外非低风险地区或境外（含港澳台）入皖。</w:t>
      </w:r>
      <w:r>
        <w:rPr>
          <w:rFonts w:hint="eastAsia" w:ascii="宋体" w:hAnsi="宋体" w:eastAsia="宋体" w:cs="仿宋_GB2312"/>
          <w:sz w:val="21"/>
          <w:szCs w:val="21"/>
        </w:rPr>
        <w:t>；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5</w:t>
      </w:r>
      <w:r>
        <w:rPr>
          <w:rFonts w:hint="eastAsia" w:ascii="宋体" w:hAnsi="宋体" w:eastAsia="宋体"/>
          <w:color w:val="000000"/>
          <w:sz w:val="21"/>
          <w:szCs w:val="21"/>
        </w:rPr>
        <w:t>.本人过去14日内是否与新冠肺炎确诊病例、疑似病例或已发现无症状感染者有接触史。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6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.本人过去14日内是否与来自境外（含港澳台）人员有接触史。                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7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.本人“安康码”是否为非绿色码。                                          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8</w:t>
      </w:r>
      <w:r>
        <w:rPr>
          <w:rFonts w:hint="eastAsia" w:ascii="宋体" w:hAnsi="宋体" w:eastAsia="宋体"/>
          <w:color w:val="000000"/>
          <w:sz w:val="21"/>
          <w:szCs w:val="21"/>
        </w:rPr>
        <w:t>.共同居住家庭成员中是否有上述1至</w:t>
      </w:r>
      <w:r>
        <w:rPr>
          <w:rFonts w:ascii="宋体" w:hAnsi="宋体" w:eastAsia="宋体"/>
          <w:color w:val="000000"/>
          <w:sz w:val="21"/>
          <w:szCs w:val="21"/>
        </w:rPr>
        <w:t>6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的情况。                              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□是     □否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进入考点时，考生需主动出示考前</w:t>
      </w:r>
      <w:r>
        <w:rPr>
          <w:rFonts w:ascii="宋体" w:hAnsi="宋体" w:eastAsia="宋体"/>
          <w:color w:val="000000"/>
          <w:sz w:val="21"/>
          <w:szCs w:val="21"/>
        </w:rPr>
        <w:t>48</w:t>
      </w:r>
      <w:r>
        <w:rPr>
          <w:rFonts w:hint="eastAsia" w:ascii="宋体" w:hAnsi="宋体" w:eastAsia="宋体"/>
          <w:color w:val="000000"/>
          <w:sz w:val="21"/>
          <w:szCs w:val="21"/>
        </w:rPr>
        <w:t>小时内核酸检测阴性报告（纸质或电子报告单），并提交《安徽省教育考试考生健康申明卡及安全考试承诺书》。否则，不得参加考试。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本人承诺：我已如实逐项填报健康申明卡，如因隐瞒或虚假填报引起检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1"/>
          <w:szCs w:val="21"/>
        </w:rPr>
        <w:t>疫传染病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spacing w:line="360" w:lineRule="exact"/>
        <w:ind w:firstLine="5880" w:firstLineChars="2800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360" w:lineRule="exact"/>
        <w:ind w:firstLine="5880" w:firstLineChars="2800"/>
        <w:rPr>
          <w:rFonts w:hint="eastAsia" w:ascii="宋体" w:hAnsi="宋体" w:eastAsia="宋体"/>
          <w:color w:val="000000"/>
          <w:sz w:val="21"/>
          <w:szCs w:val="21"/>
        </w:rPr>
      </w:pPr>
    </w:p>
    <w:p>
      <w:pPr>
        <w:spacing w:line="360" w:lineRule="exact"/>
        <w:ind w:firstLine="5880" w:firstLineChars="280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承诺人姓名：</w:t>
      </w:r>
    </w:p>
    <w:p>
      <w:pPr>
        <w:spacing w:line="360" w:lineRule="exact"/>
        <w:ind w:firstLine="420" w:firstLineChars="200"/>
        <w:rPr>
          <w:rFonts w:ascii="方正仿宋_GBK"/>
          <w:szCs w:val="28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     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1EA9"/>
    <w:rsid w:val="27871EA9"/>
    <w:rsid w:val="7C0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2021-12-31T07:58:00Z</dcterms:created>
  <dc:creator>Z</dc:creator>
  <cp:lastModifiedBy>Z</cp:lastModifiedBy>
  <dcterms:modified xsi:type="dcterms:W3CDTF">2021-12-31T07:59:22Z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4A40871D672B4D4AB103D108CE56E102</vt:lpwstr>
  </property>
</Properties>
</file>